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96631" w:rsidRDefault="00596631" w:rsidP="00596631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535F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106F77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535F9" w:rsidRDefault="0070168E" w:rsidP="008535F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535F9" w:rsidRPr="008535F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535F9"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шоссе, д.</w:t>
      </w:r>
      <w:r w:rsidR="00106F77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6F77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96631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234A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35F9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A33A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2023-02-28T13:26:00Z</dcterms:modified>
</cp:coreProperties>
</file>